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0D" w:rsidRPr="00BF3FD7" w:rsidRDefault="00E96D0D" w:rsidP="00941647">
      <w:pPr>
        <w:autoSpaceDE w:val="0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b/>
          <w:sz w:val="20"/>
          <w:szCs w:val="20"/>
        </w:rPr>
        <w:t>Jalousieklappe auf Montagerahmen flächenbündig in den Schachtkopf integriert</w:t>
      </w:r>
      <w:r>
        <w:rPr>
          <w:rFonts w:ascii="Arial" w:hAnsi="Arial" w:cs="Arial"/>
          <w:b/>
          <w:sz w:val="20"/>
          <w:szCs w:val="20"/>
        </w:rPr>
        <w:t>,</w:t>
      </w:r>
      <w:r w:rsidRPr="00BF3FD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lang w:eastAsia="fr-LU"/>
        </w:rPr>
        <w:t>ohne Wetterschutz</w:t>
      </w:r>
      <w:r w:rsidRPr="00BF3FD7">
        <w:rPr>
          <w:rFonts w:ascii="Arial" w:hAnsi="Arial" w:cs="Arial"/>
          <w:b/>
          <w:sz w:val="20"/>
          <w:lang w:eastAsia="fr-LU"/>
        </w:rPr>
        <w:t xml:space="preserve">haube für horizontale Montage auf Flachdach mit einer gesamten geometrisch freien </w:t>
      </w:r>
      <w:r>
        <w:rPr>
          <w:rFonts w:ascii="Arial" w:hAnsi="Arial" w:cs="Arial"/>
          <w:b/>
          <w:sz w:val="20"/>
          <w:lang w:eastAsia="fr-LU"/>
        </w:rPr>
        <w:t>Ableitung</w:t>
      </w:r>
      <w:r w:rsidRPr="00BF3FD7">
        <w:rPr>
          <w:rFonts w:ascii="Arial" w:hAnsi="Arial" w:cs="Arial"/>
          <w:b/>
          <w:sz w:val="20"/>
          <w:lang w:eastAsia="fr-LU"/>
        </w:rPr>
        <w:t xml:space="preserve">sfläche von ca. </w:t>
      </w:r>
      <w:r w:rsidRPr="00BF3FD7">
        <w:rPr>
          <w:rFonts w:ascii="Arial" w:hAnsi="Arial" w:cs="Arial"/>
          <w:b/>
          <w:sz w:val="20"/>
          <w:highlight w:val="lightGray"/>
          <w:lang w:eastAsia="fr-LU"/>
        </w:rPr>
        <w:t>0,1 – 0,2 – 0,4</w:t>
      </w:r>
      <w:r w:rsidRPr="00BF3FD7">
        <w:rPr>
          <w:rFonts w:ascii="Arial" w:hAnsi="Arial" w:cs="Arial"/>
          <w:b/>
          <w:sz w:val="20"/>
          <w:lang w:eastAsia="fr-LU"/>
        </w:rPr>
        <w:t xml:space="preserve"> m² </w:t>
      </w:r>
      <w:r w:rsidRPr="00BF3FD7">
        <w:rPr>
          <w:rFonts w:ascii="Arial" w:hAnsi="Arial" w:cs="Arial"/>
          <w:i/>
          <w:sz w:val="20"/>
          <w:highlight w:val="lightGray"/>
          <w:lang w:eastAsia="fr-LU"/>
        </w:rPr>
        <w:t>(nach Bedarf auswählen)</w:t>
      </w:r>
    </w:p>
    <w:p w:rsidR="00E96D0D" w:rsidRPr="00BF3FD7" w:rsidRDefault="00E96D0D" w:rsidP="00941647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  <w:szCs w:val="20"/>
        </w:rPr>
        <w:t xml:space="preserve">Jalousieklappe mit </w:t>
      </w:r>
      <w:r w:rsidR="000D3755">
        <w:rPr>
          <w:rFonts w:ascii="Arial" w:hAnsi="Arial" w:cs="Arial"/>
          <w:sz w:val="20"/>
          <w:szCs w:val="20"/>
        </w:rPr>
        <w:t xml:space="preserve">Gleichstromantrieb </w:t>
      </w:r>
      <w:r w:rsidRPr="00BF3FD7">
        <w:rPr>
          <w:rFonts w:ascii="Arial" w:hAnsi="Arial" w:cs="Arial"/>
          <w:sz w:val="20"/>
          <w:szCs w:val="20"/>
        </w:rPr>
        <w:t xml:space="preserve">auf Montagerahmen zur Abfuhr von Wärme, Brandgasen und zur </w:t>
      </w:r>
      <w:r w:rsidRPr="00BF3FD7">
        <w:rPr>
          <w:rFonts w:ascii="Arial" w:hAnsi="Arial" w:cs="Arial"/>
          <w:sz w:val="20"/>
        </w:rPr>
        <w:t xml:space="preserve">natürlichen Belüftung des Schachtes. Einbaurahmen zum flächenbündigen horizontalen Einlegen der Lüftungsklappe in der Aufzugsschachtdecke, Einführung schachtseitig oder flachdachseitig. CE </w:t>
      </w:r>
      <w:r>
        <w:rPr>
          <w:rFonts w:ascii="Arial" w:hAnsi="Arial" w:cs="Arial"/>
          <w:sz w:val="20"/>
        </w:rPr>
        <w:t xml:space="preserve">gekennzeichnet </w:t>
      </w:r>
      <w:r w:rsidRPr="00BF3FD7">
        <w:rPr>
          <w:rFonts w:ascii="Arial" w:hAnsi="Arial" w:cs="Arial"/>
          <w:sz w:val="20"/>
        </w:rPr>
        <w:t>nach EN 12101-2</w:t>
      </w:r>
      <w:r>
        <w:rPr>
          <w:rFonts w:ascii="Arial" w:hAnsi="Arial" w:cs="Arial"/>
          <w:sz w:val="20"/>
        </w:rPr>
        <w:t>.</w:t>
      </w:r>
    </w:p>
    <w:p w:rsidR="008A4117" w:rsidRPr="00BF3FD7" w:rsidRDefault="008A4117" w:rsidP="00941647">
      <w:pPr>
        <w:ind w:left="708" w:firstLine="708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Technische Daten:</w:t>
      </w:r>
    </w:p>
    <w:p w:rsidR="008A4117" w:rsidRPr="005C430E" w:rsidRDefault="008A4117" w:rsidP="008A4117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Über </w:t>
      </w:r>
      <w:r w:rsidRPr="00AF2F50">
        <w:rPr>
          <w:rFonts w:ascii="Arial" w:hAnsi="Arial" w:cs="Arial"/>
          <w:sz w:val="20"/>
        </w:rPr>
        <w:t>„geräuscharmen“</w:t>
      </w:r>
      <w:r>
        <w:rPr>
          <w:rFonts w:ascii="Arial" w:hAnsi="Arial" w:cs="Arial"/>
          <w:sz w:val="20"/>
        </w:rPr>
        <w:t xml:space="preserve"> </w:t>
      </w:r>
      <w:r w:rsidRPr="00BF3FD7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>V Gleichstrom</w:t>
      </w:r>
      <w:r w:rsidR="00E96D0D">
        <w:rPr>
          <w:rFonts w:ascii="Arial" w:hAnsi="Arial" w:cs="Arial"/>
          <w:sz w:val="20"/>
        </w:rPr>
        <w:t xml:space="preserve">motor, </w:t>
      </w:r>
      <w:r w:rsidR="004A23F0">
        <w:rPr>
          <w:rFonts w:ascii="Arial" w:hAnsi="Arial" w:cs="Arial"/>
          <w:sz w:val="20"/>
        </w:rPr>
        <w:t xml:space="preserve">öffnend und </w:t>
      </w:r>
      <w:r>
        <w:rPr>
          <w:rFonts w:ascii="Arial" w:hAnsi="Arial" w:cs="Arial"/>
          <w:sz w:val="20"/>
        </w:rPr>
        <w:t>schließend</w:t>
      </w:r>
    </w:p>
    <w:p w:rsidR="00EC70EF" w:rsidRPr="00BF3FD7" w:rsidRDefault="00EC70EF" w:rsidP="00EC70EF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Elektrischer Anschluss über RJ45-Steckverbindung</w:t>
      </w:r>
    </w:p>
    <w:p w:rsidR="008A4117" w:rsidRPr="00BF3FD7" w:rsidRDefault="008A4117" w:rsidP="008A4117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F3FD7">
        <w:rPr>
          <w:rFonts w:ascii="Arial" w:hAnsi="Arial" w:cs="Arial"/>
          <w:sz w:val="20"/>
        </w:rPr>
        <w:t>Bestehend aus formstabilem, profiliertem Rahmen aus 1,5 mm - Tiefe 1</w:t>
      </w:r>
      <w:r w:rsidR="00E96D0D">
        <w:rPr>
          <w:rFonts w:ascii="Arial" w:hAnsi="Arial" w:cs="Arial"/>
          <w:sz w:val="20"/>
        </w:rPr>
        <w:t>8</w:t>
      </w:r>
      <w:r w:rsidR="00941647">
        <w:rPr>
          <w:rFonts w:ascii="Arial" w:hAnsi="Arial" w:cs="Arial"/>
          <w:sz w:val="20"/>
        </w:rPr>
        <w:t xml:space="preserve">0 mm </w:t>
      </w:r>
      <w:r w:rsidRPr="00BF3FD7">
        <w:rPr>
          <w:rFonts w:ascii="Arial" w:hAnsi="Arial" w:cs="Arial"/>
          <w:sz w:val="20"/>
        </w:rPr>
        <w:t>verzinktem Stahlblech</w:t>
      </w:r>
    </w:p>
    <w:p w:rsidR="008A4117" w:rsidRPr="00AA24BF" w:rsidRDefault="008A4117" w:rsidP="008A4117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color w:val="FF0000"/>
          <w:sz w:val="20"/>
        </w:rPr>
      </w:pPr>
    </w:p>
    <w:p w:rsidR="008A4117" w:rsidRPr="00BF3FD7" w:rsidRDefault="008A4117" w:rsidP="008A4117">
      <w:pPr>
        <w:ind w:left="1418"/>
        <w:rPr>
          <w:rFonts w:ascii="Arial" w:hAnsi="Arial" w:cs="Arial"/>
          <w:sz w:val="20"/>
        </w:rPr>
      </w:pPr>
    </w:p>
    <w:p w:rsidR="008A4117" w:rsidRPr="00BF3FD7" w:rsidRDefault="008A4117" w:rsidP="008A4117">
      <w:pPr>
        <w:ind w:left="1418"/>
        <w:rPr>
          <w:rFonts w:ascii="Arial" w:hAnsi="Arial" w:cs="Arial"/>
          <w:sz w:val="20"/>
          <w:szCs w:val="20"/>
          <w:highlight w:val="red"/>
        </w:rPr>
      </w:pPr>
      <w:r w:rsidRPr="00BF3FD7">
        <w:rPr>
          <w:rFonts w:ascii="Arial" w:hAnsi="Arial" w:cs="Arial"/>
          <w:sz w:val="20"/>
        </w:rPr>
        <w:t>Nenngrößen Montagerahmen der Jalousieklappe:</w:t>
      </w:r>
      <w:r w:rsidRPr="00B635DC">
        <w:rPr>
          <w:rFonts w:ascii="Arial" w:hAnsi="Arial" w:cs="Arial"/>
          <w:sz w:val="20"/>
        </w:rPr>
        <w:t xml:space="preserve"> </w:t>
      </w:r>
      <w:r w:rsidR="00941647">
        <w:rPr>
          <w:rFonts w:ascii="Arial" w:hAnsi="Arial" w:cs="Arial"/>
          <w:sz w:val="20"/>
        </w:rPr>
        <w:t xml:space="preserve">      </w:t>
      </w:r>
      <w:r w:rsidRPr="00BF3FD7">
        <w:rPr>
          <w:rFonts w:ascii="Arial" w:hAnsi="Arial" w:cs="Arial"/>
          <w:sz w:val="20"/>
        </w:rPr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…mm</w:t>
      </w:r>
    </w:p>
    <w:p w:rsidR="008A4117" w:rsidRPr="00BF3FD7" w:rsidRDefault="008A4117" w:rsidP="008A4117">
      <w:pPr>
        <w:tabs>
          <w:tab w:val="left" w:pos="708"/>
          <w:tab w:val="left" w:pos="2124"/>
          <w:tab w:val="left" w:pos="3540"/>
          <w:tab w:val="left" w:pos="4956"/>
          <w:tab w:val="left" w:pos="6237"/>
          <w:tab w:val="left" w:pos="7788"/>
          <w:tab w:val="left" w:pos="9204"/>
        </w:tabs>
        <w:autoSpaceDE w:val="0"/>
        <w:ind w:left="1418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</w:rPr>
        <w:t>Notwendige horizontale Rohbau</w:t>
      </w:r>
      <w:r>
        <w:rPr>
          <w:rFonts w:ascii="Arial" w:hAnsi="Arial" w:cs="Arial"/>
          <w:sz w:val="20"/>
        </w:rPr>
        <w:t>öffnung</w:t>
      </w:r>
      <w:r w:rsidRPr="00BF3FD7">
        <w:rPr>
          <w:rFonts w:ascii="Arial" w:hAnsi="Arial" w:cs="Arial"/>
          <w:sz w:val="20"/>
        </w:rPr>
        <w:t>:</w:t>
      </w:r>
      <w:r w:rsidRPr="00B635DC">
        <w:rPr>
          <w:rFonts w:ascii="Arial" w:hAnsi="Arial" w:cs="Arial"/>
          <w:sz w:val="20"/>
        </w:rPr>
        <w:t xml:space="preserve"> </w:t>
      </w:r>
      <w:r w:rsidRPr="00BF3FD7"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…mm</w:t>
      </w:r>
    </w:p>
    <w:p w:rsidR="008A4117" w:rsidRPr="00BF3FD7" w:rsidRDefault="008A4117" w:rsidP="008A4117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</w:rPr>
      </w:pPr>
    </w:p>
    <w:p w:rsidR="008A4117" w:rsidRPr="0055209F" w:rsidRDefault="008A4117" w:rsidP="008A4117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  <w:lang w:val="en-US"/>
        </w:rPr>
      </w:pPr>
      <w:r w:rsidRPr="005D67F6">
        <w:rPr>
          <w:rFonts w:ascii="Arial" w:hAnsi="Arial" w:cs="Arial"/>
          <w:sz w:val="20"/>
          <w:szCs w:val="20"/>
        </w:rPr>
        <w:t>Fabrikat:</w:t>
      </w:r>
      <w:r w:rsidRPr="005D67F6">
        <w:rPr>
          <w:rFonts w:ascii="Arial" w:hAnsi="Arial" w:cs="Arial"/>
          <w:sz w:val="20"/>
        </w:rPr>
        <w:t xml:space="preserve"> ………………………………. </w:t>
      </w:r>
      <w:r w:rsidRPr="0055209F">
        <w:rPr>
          <w:rFonts w:ascii="Arial" w:hAnsi="Arial" w:cs="Arial"/>
          <w:i/>
          <w:sz w:val="20"/>
          <w:szCs w:val="20"/>
          <w:lang w:val="en-US"/>
        </w:rPr>
        <w:t>BK-FACTORY</w:t>
      </w:r>
    </w:p>
    <w:p w:rsidR="008A4117" w:rsidRPr="0055209F" w:rsidRDefault="008A4117" w:rsidP="008A4117">
      <w:pPr>
        <w:ind w:firstLine="1418"/>
        <w:rPr>
          <w:rFonts w:ascii="Arial" w:hAnsi="Arial" w:cs="Arial"/>
          <w:i/>
          <w:sz w:val="20"/>
          <w:lang w:val="en-US"/>
        </w:rPr>
      </w:pPr>
      <w:proofErr w:type="spellStart"/>
      <w:r w:rsidRPr="0055209F">
        <w:rPr>
          <w:rFonts w:ascii="Arial" w:hAnsi="Arial" w:cs="Arial"/>
          <w:sz w:val="20"/>
          <w:lang w:val="en-US"/>
        </w:rPr>
        <w:t>Typ</w:t>
      </w:r>
      <w:proofErr w:type="spellEnd"/>
      <w:r w:rsidRPr="0055209F">
        <w:rPr>
          <w:rFonts w:ascii="Arial" w:hAnsi="Arial" w:cs="Arial"/>
          <w:sz w:val="20"/>
          <w:lang w:val="en-US"/>
        </w:rPr>
        <w:t xml:space="preserve">: ……………………………………. </w:t>
      </w:r>
      <w:r w:rsidRPr="0055209F">
        <w:rPr>
          <w:rFonts w:ascii="Arial" w:hAnsi="Arial" w:cs="Arial"/>
          <w:i/>
          <w:sz w:val="20"/>
          <w:lang w:val="en-US"/>
        </w:rPr>
        <w:t>JK-1</w:t>
      </w:r>
      <w:r w:rsidR="00E96D0D">
        <w:rPr>
          <w:rFonts w:ascii="Arial" w:hAnsi="Arial" w:cs="Arial"/>
          <w:i/>
          <w:sz w:val="20"/>
          <w:lang w:val="en-US"/>
        </w:rPr>
        <w:t>8</w:t>
      </w:r>
      <w:r w:rsidRPr="0055209F">
        <w:rPr>
          <w:rFonts w:ascii="Arial" w:hAnsi="Arial" w:cs="Arial"/>
          <w:i/>
          <w:sz w:val="20"/>
          <w:lang w:val="en-US"/>
        </w:rPr>
        <w:t>0 HV</w:t>
      </w:r>
      <w:r w:rsidR="005D67F6" w:rsidRPr="0055209F">
        <w:rPr>
          <w:rFonts w:ascii="Arial" w:hAnsi="Arial" w:cs="Arial"/>
          <w:i/>
          <w:sz w:val="20"/>
          <w:lang w:val="en-US"/>
        </w:rPr>
        <w:t>-dB</w:t>
      </w:r>
    </w:p>
    <w:p w:rsidR="008A4117" w:rsidRPr="0055209F" w:rsidRDefault="008A4117" w:rsidP="008A4117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  <w:lang w:val="en-US"/>
        </w:rPr>
      </w:pPr>
    </w:p>
    <w:p w:rsidR="008A4117" w:rsidRPr="00BF3FD7" w:rsidRDefault="008A4117" w:rsidP="008A4117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Nur liefern, Einbau und thermische Einbindung in die Gebäudehülle bauseits.</w:t>
      </w:r>
    </w:p>
    <w:p w:rsidR="008A4117" w:rsidRPr="00BF3FD7" w:rsidRDefault="008A4117" w:rsidP="008A4117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szCs w:val="20"/>
        </w:rPr>
      </w:pPr>
    </w:p>
    <w:p w:rsidR="008A4117" w:rsidRPr="00BF3FD7" w:rsidRDefault="008A4117" w:rsidP="008A4117">
      <w:pPr>
        <w:tabs>
          <w:tab w:val="left" w:pos="5103"/>
          <w:tab w:val="left" w:pos="6521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lang w:eastAsia="fr-LU"/>
        </w:rPr>
      </w:pPr>
      <w:r w:rsidRPr="00BF3FD7">
        <w:rPr>
          <w:rFonts w:ascii="Arial" w:hAnsi="Arial" w:cs="Arial"/>
          <w:sz w:val="20"/>
          <w:lang w:eastAsia="fr-LU"/>
        </w:rPr>
        <w:t xml:space="preserve">1 </w:t>
      </w:r>
      <w:proofErr w:type="spellStart"/>
      <w:r w:rsidRPr="00BF3FD7">
        <w:rPr>
          <w:rFonts w:ascii="Arial" w:hAnsi="Arial" w:cs="Arial"/>
          <w:sz w:val="20"/>
          <w:lang w:eastAsia="fr-LU"/>
        </w:rPr>
        <w:t>Stk</w:t>
      </w:r>
      <w:proofErr w:type="spellEnd"/>
      <w:r>
        <w:rPr>
          <w:rFonts w:ascii="Arial" w:hAnsi="Arial" w:cs="Arial"/>
          <w:sz w:val="20"/>
          <w:lang w:eastAsia="fr-LU"/>
        </w:rPr>
        <w:t>.</w:t>
      </w:r>
      <w:r w:rsidRPr="00BF3FD7">
        <w:rPr>
          <w:rFonts w:ascii="Arial" w:hAnsi="Arial" w:cs="Arial"/>
          <w:sz w:val="20"/>
          <w:lang w:eastAsia="fr-LU"/>
        </w:rPr>
        <w:t xml:space="preserve">  </w:t>
      </w:r>
      <w:r w:rsidRPr="00BF3FD7">
        <w:rPr>
          <w:rFonts w:ascii="Arial" w:hAnsi="Arial" w:cs="Arial"/>
          <w:sz w:val="20"/>
          <w:lang w:eastAsia="fr-LU"/>
        </w:rPr>
        <w:tab/>
      </w:r>
      <w:r w:rsidRPr="00BF3FD7">
        <w:rPr>
          <w:rFonts w:ascii="Arial" w:hAnsi="Arial" w:cs="Arial"/>
          <w:sz w:val="20"/>
          <w:lang w:eastAsia="fr-LU"/>
        </w:rPr>
        <w:tab/>
        <w:t>EP ..............     GP ..............</w:t>
      </w:r>
    </w:p>
    <w:p w:rsidR="008A4117" w:rsidRPr="00BF3FD7" w:rsidRDefault="008A4117" w:rsidP="008A4117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</w:p>
    <w:p w:rsidR="008A4117" w:rsidRDefault="008A4117"/>
    <w:sectPr w:rsidR="008A41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0C"/>
    <w:rsid w:val="000D3755"/>
    <w:rsid w:val="004A23F0"/>
    <w:rsid w:val="00547753"/>
    <w:rsid w:val="0055209F"/>
    <w:rsid w:val="005D67F6"/>
    <w:rsid w:val="008A4117"/>
    <w:rsid w:val="008D360C"/>
    <w:rsid w:val="00941647"/>
    <w:rsid w:val="00DB5D37"/>
    <w:rsid w:val="00E96D0D"/>
    <w:rsid w:val="00E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63A00-846A-41A1-BB5E-C3D77DC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Klaus Seyfarth</cp:lastModifiedBy>
  <cp:revision>10</cp:revision>
  <dcterms:created xsi:type="dcterms:W3CDTF">2016-10-24T11:46:00Z</dcterms:created>
  <dcterms:modified xsi:type="dcterms:W3CDTF">2016-10-26T08:09:00Z</dcterms:modified>
</cp:coreProperties>
</file>